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8D8D" w14:textId="5921A232" w:rsidR="0042250C" w:rsidRPr="00FF6111" w:rsidRDefault="004F7BAD" w:rsidP="007E0146">
      <w:pPr>
        <w:jc w:val="both"/>
        <w:rPr>
          <w:rFonts w:asciiTheme="majorBidi" w:hAnsiTheme="majorBidi" w:cstheme="majorBidi"/>
          <w:sz w:val="24"/>
        </w:rPr>
      </w:pPr>
      <w:r w:rsidRPr="00FF6111">
        <w:rPr>
          <w:rFonts w:asciiTheme="majorBidi" w:hAnsiTheme="majorBidi" w:cstheme="majorBidi"/>
          <w:sz w:val="24"/>
        </w:rPr>
        <w:t xml:space="preserve">Adresse </w:t>
      </w:r>
    </w:p>
    <w:p w14:paraId="7A58396B" w14:textId="259FB53C" w:rsidR="004F7BAD" w:rsidRPr="00FF6111" w:rsidRDefault="004F7BAD" w:rsidP="007E0146">
      <w:pPr>
        <w:jc w:val="both"/>
        <w:rPr>
          <w:rFonts w:asciiTheme="majorBidi" w:hAnsiTheme="majorBidi" w:cstheme="majorBidi"/>
          <w:sz w:val="24"/>
        </w:rPr>
      </w:pPr>
    </w:p>
    <w:p w14:paraId="7AF87FE8" w14:textId="2A4FE191" w:rsidR="004F7BAD" w:rsidRPr="00FF6111" w:rsidRDefault="004F7BAD" w:rsidP="007E0146">
      <w:pPr>
        <w:jc w:val="both"/>
        <w:rPr>
          <w:rFonts w:asciiTheme="majorBidi" w:hAnsiTheme="majorBidi" w:cstheme="majorBidi"/>
          <w:sz w:val="24"/>
        </w:rPr>
      </w:pPr>
    </w:p>
    <w:p w14:paraId="558D3BEF" w14:textId="26412BDF" w:rsidR="004F7BAD" w:rsidRPr="00FF6111" w:rsidRDefault="004F7BAD" w:rsidP="007E0146">
      <w:pPr>
        <w:jc w:val="both"/>
        <w:rPr>
          <w:rFonts w:asciiTheme="majorBidi" w:hAnsiTheme="majorBidi" w:cstheme="majorBidi"/>
          <w:sz w:val="24"/>
        </w:rPr>
      </w:pPr>
    </w:p>
    <w:p w14:paraId="2D3CE101" w14:textId="1390B8C9" w:rsidR="004F7BAD" w:rsidRPr="00FF6111" w:rsidRDefault="004F7BAD" w:rsidP="007E0146">
      <w:pPr>
        <w:jc w:val="both"/>
        <w:rPr>
          <w:rFonts w:asciiTheme="majorBidi" w:hAnsiTheme="majorBidi" w:cstheme="majorBidi"/>
          <w:sz w:val="24"/>
        </w:rPr>
      </w:pPr>
    </w:p>
    <w:p w14:paraId="320DAD32" w14:textId="51BA1727" w:rsidR="004F7BAD" w:rsidRPr="00FF6111" w:rsidRDefault="004F7BAD" w:rsidP="007E0146">
      <w:pPr>
        <w:jc w:val="both"/>
        <w:rPr>
          <w:rFonts w:asciiTheme="majorBidi" w:hAnsiTheme="majorBidi" w:cstheme="majorBidi"/>
          <w:sz w:val="24"/>
        </w:rPr>
      </w:pPr>
    </w:p>
    <w:p w14:paraId="6B1711A6" w14:textId="6F0D0F61" w:rsidR="004F7BAD" w:rsidRPr="00FF6111" w:rsidRDefault="004F7BAD" w:rsidP="007E0146">
      <w:pPr>
        <w:jc w:val="both"/>
        <w:rPr>
          <w:rFonts w:asciiTheme="majorBidi" w:hAnsiTheme="majorBidi" w:cstheme="majorBidi"/>
          <w:sz w:val="24"/>
        </w:rPr>
      </w:pPr>
    </w:p>
    <w:p w14:paraId="78A6BC73" w14:textId="77777777" w:rsidR="00400A75" w:rsidRPr="00400A75" w:rsidRDefault="00400A75" w:rsidP="00400A75">
      <w:pPr>
        <w:pStyle w:val="font8"/>
        <w:spacing w:before="0" w:beforeAutospacing="0" w:after="0" w:afterAutospacing="0"/>
      </w:pPr>
      <w:proofErr w:type="spellStart"/>
      <w:r w:rsidRPr="00400A75">
        <w:rPr>
          <w:color w:val="000000"/>
        </w:rPr>
        <w:t>Oberste</w:t>
      </w:r>
      <w:proofErr w:type="spellEnd"/>
      <w:r w:rsidRPr="00400A75">
        <w:rPr>
          <w:color w:val="000000"/>
        </w:rPr>
        <w:t xml:space="preserve"> </w:t>
      </w:r>
      <w:proofErr w:type="spellStart"/>
      <w:r w:rsidRPr="00400A75">
        <w:rPr>
          <w:color w:val="000000"/>
        </w:rPr>
        <w:t>Justizautorität</w:t>
      </w:r>
      <w:proofErr w:type="spellEnd"/>
      <w:r w:rsidRPr="00400A75">
        <w:rPr>
          <w:color w:val="000000"/>
        </w:rPr>
        <w:t xml:space="preserve"> </w:t>
      </w:r>
      <w:proofErr w:type="spellStart"/>
      <w:r w:rsidRPr="00400A75">
        <w:rPr>
          <w:color w:val="000000"/>
        </w:rPr>
        <w:t>Irans</w:t>
      </w:r>
      <w:proofErr w:type="spellEnd"/>
    </w:p>
    <w:p w14:paraId="2F9875B3" w14:textId="77777777" w:rsidR="00400A75" w:rsidRPr="00400A75" w:rsidRDefault="00400A75" w:rsidP="00400A75">
      <w:pPr>
        <w:pStyle w:val="font8"/>
        <w:spacing w:before="0" w:beforeAutospacing="0" w:after="0" w:afterAutospacing="0"/>
      </w:pPr>
      <w:r w:rsidRPr="00400A75">
        <w:rPr>
          <w:b/>
          <w:bCs/>
          <w:color w:val="000000"/>
        </w:rPr>
        <w:t xml:space="preserve">Gholamhossein </w:t>
      </w:r>
      <w:proofErr w:type="spellStart"/>
      <w:r w:rsidRPr="00400A75">
        <w:rPr>
          <w:b/>
          <w:bCs/>
          <w:color w:val="000000"/>
        </w:rPr>
        <w:t>Mohseni</w:t>
      </w:r>
      <w:proofErr w:type="spellEnd"/>
      <w:r w:rsidRPr="00400A75">
        <w:rPr>
          <w:b/>
          <w:bCs/>
          <w:color w:val="000000"/>
        </w:rPr>
        <w:t xml:space="preserve"> Ejei</w:t>
      </w:r>
    </w:p>
    <w:p w14:paraId="06E8197D" w14:textId="77777777" w:rsidR="00400A75" w:rsidRPr="00400A75" w:rsidRDefault="00400A75" w:rsidP="00400A75">
      <w:pPr>
        <w:pStyle w:val="font8"/>
        <w:spacing w:before="0" w:beforeAutospacing="0" w:after="0" w:afterAutospacing="0"/>
      </w:pPr>
      <w:r w:rsidRPr="00400A75">
        <w:rPr>
          <w:color w:val="000000"/>
        </w:rPr>
        <w:t xml:space="preserve">c/o Embassy of Iran to the European Union </w:t>
      </w:r>
    </w:p>
    <w:p w14:paraId="11269280" w14:textId="77777777" w:rsidR="00400A75" w:rsidRPr="00400A75" w:rsidRDefault="00400A75" w:rsidP="00400A75">
      <w:pPr>
        <w:pStyle w:val="font8"/>
        <w:spacing w:before="0" w:beforeAutospacing="0" w:after="0" w:afterAutospacing="0"/>
      </w:pPr>
      <w:r w:rsidRPr="00400A75">
        <w:rPr>
          <w:color w:val="000000"/>
        </w:rPr>
        <w:t>Avenue Franklin Roosevelt No. 15</w:t>
      </w:r>
    </w:p>
    <w:p w14:paraId="0FCEF3EC" w14:textId="77777777" w:rsidR="00400A75" w:rsidRPr="00400A75" w:rsidRDefault="00400A75" w:rsidP="00400A75">
      <w:pPr>
        <w:pStyle w:val="font8"/>
        <w:spacing w:before="0" w:beforeAutospacing="0" w:after="0" w:afterAutospacing="0"/>
      </w:pPr>
      <w:r w:rsidRPr="00400A75">
        <w:rPr>
          <w:color w:val="000000"/>
        </w:rPr>
        <w:t xml:space="preserve">1050 </w:t>
      </w:r>
      <w:proofErr w:type="spellStart"/>
      <w:r w:rsidRPr="00400A75">
        <w:rPr>
          <w:color w:val="000000"/>
        </w:rPr>
        <w:t>Bruxelles</w:t>
      </w:r>
      <w:proofErr w:type="spellEnd"/>
      <w:r w:rsidRPr="00400A75">
        <w:rPr>
          <w:color w:val="000000"/>
        </w:rPr>
        <w:t>  /  Belgium</w:t>
      </w:r>
    </w:p>
    <w:p w14:paraId="0801C739" w14:textId="4744952C" w:rsidR="004F7BAD" w:rsidRPr="00400A75" w:rsidRDefault="004F7BAD" w:rsidP="007E0146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613102F5" w14:textId="304B52A3" w:rsidR="004F7BAD" w:rsidRPr="00FF6111" w:rsidRDefault="004F7BAD" w:rsidP="007E0146">
      <w:pPr>
        <w:jc w:val="both"/>
        <w:rPr>
          <w:rFonts w:asciiTheme="majorBidi" w:hAnsiTheme="majorBidi" w:cstheme="majorBidi"/>
          <w:sz w:val="24"/>
        </w:rPr>
      </w:pPr>
    </w:p>
    <w:p w14:paraId="54AE04B1" w14:textId="32F6CD19" w:rsidR="004F7BAD" w:rsidRPr="00FF6111" w:rsidRDefault="004F7BAD" w:rsidP="007E0146">
      <w:pPr>
        <w:jc w:val="both"/>
        <w:rPr>
          <w:rFonts w:asciiTheme="majorBidi" w:hAnsiTheme="majorBidi" w:cstheme="majorBidi"/>
          <w:sz w:val="24"/>
        </w:rPr>
      </w:pPr>
    </w:p>
    <w:p w14:paraId="412706E8" w14:textId="1140CF6C" w:rsidR="004F7BAD" w:rsidRPr="00FF6111" w:rsidRDefault="004F7BAD" w:rsidP="007E0146">
      <w:pPr>
        <w:jc w:val="both"/>
        <w:rPr>
          <w:rFonts w:asciiTheme="majorBidi" w:hAnsiTheme="majorBidi" w:cstheme="majorBidi"/>
          <w:sz w:val="24"/>
        </w:rPr>
      </w:pPr>
    </w:p>
    <w:p w14:paraId="7E620D3D" w14:textId="33EB13BC" w:rsidR="004F7BAD" w:rsidRPr="00400A75" w:rsidRDefault="004F7BAD" w:rsidP="007E0146">
      <w:pPr>
        <w:jc w:val="both"/>
        <w:rPr>
          <w:rFonts w:asciiTheme="majorBidi" w:hAnsiTheme="majorBidi" w:cstheme="majorBidi"/>
          <w:sz w:val="24"/>
        </w:rPr>
      </w:pPr>
      <w:r w:rsidRPr="00400A75">
        <w:rPr>
          <w:rFonts w:asciiTheme="majorBidi" w:hAnsiTheme="majorBidi" w:cstheme="majorBidi"/>
          <w:sz w:val="24"/>
        </w:rPr>
        <w:t>Sehr geehrter Herr</w:t>
      </w:r>
      <w:r w:rsidR="00FF6111" w:rsidRPr="00400A75">
        <w:rPr>
          <w:rFonts w:asciiTheme="majorBidi" w:hAnsiTheme="majorBidi" w:cstheme="majorBidi"/>
          <w:sz w:val="24"/>
        </w:rPr>
        <w:t xml:space="preserve"> </w:t>
      </w:r>
      <w:r w:rsidR="00400A75" w:rsidRPr="00400A75">
        <w:rPr>
          <w:color w:val="000000"/>
          <w:szCs w:val="28"/>
        </w:rPr>
        <w:t xml:space="preserve">Gholamhossein </w:t>
      </w:r>
      <w:proofErr w:type="spellStart"/>
      <w:r w:rsidR="00400A75" w:rsidRPr="00400A75">
        <w:rPr>
          <w:color w:val="000000"/>
          <w:szCs w:val="28"/>
        </w:rPr>
        <w:t>Mohseni</w:t>
      </w:r>
      <w:proofErr w:type="spellEnd"/>
      <w:r w:rsidR="00400A75" w:rsidRPr="00400A75">
        <w:rPr>
          <w:color w:val="000000"/>
          <w:szCs w:val="28"/>
        </w:rPr>
        <w:t xml:space="preserve"> </w:t>
      </w:r>
      <w:proofErr w:type="spellStart"/>
      <w:r w:rsidR="00400A75" w:rsidRPr="00400A75">
        <w:rPr>
          <w:color w:val="000000"/>
          <w:szCs w:val="28"/>
        </w:rPr>
        <w:t>Ejei</w:t>
      </w:r>
      <w:proofErr w:type="spellEnd"/>
      <w:r w:rsidRPr="00400A75">
        <w:rPr>
          <w:rFonts w:asciiTheme="majorBidi" w:hAnsiTheme="majorBidi" w:cstheme="majorBidi"/>
          <w:sz w:val="24"/>
        </w:rPr>
        <w:t>,</w:t>
      </w:r>
    </w:p>
    <w:p w14:paraId="731EAEB9" w14:textId="7B21E1EB" w:rsidR="004F7BAD" w:rsidRPr="00FF6111" w:rsidRDefault="004F7BAD" w:rsidP="007E0146">
      <w:pPr>
        <w:jc w:val="both"/>
        <w:rPr>
          <w:rFonts w:asciiTheme="majorBidi" w:hAnsiTheme="majorBidi" w:cstheme="majorBidi"/>
          <w:sz w:val="24"/>
        </w:rPr>
      </w:pPr>
    </w:p>
    <w:p w14:paraId="5DE4F82B" w14:textId="7615DF8A" w:rsidR="004F7BAD" w:rsidRPr="00FF6111" w:rsidRDefault="004F7BAD" w:rsidP="007E0146">
      <w:pPr>
        <w:jc w:val="both"/>
        <w:rPr>
          <w:rFonts w:asciiTheme="majorBidi" w:hAnsiTheme="majorBidi" w:cstheme="majorBidi"/>
          <w:sz w:val="24"/>
        </w:rPr>
      </w:pPr>
      <w:r w:rsidRPr="00FF6111">
        <w:rPr>
          <w:rFonts w:asciiTheme="majorBidi" w:hAnsiTheme="majorBidi" w:cstheme="majorBidi"/>
          <w:sz w:val="24"/>
        </w:rPr>
        <w:t>ich bin Mitglied des Donnersberger Literaturvereins / des Literarischen Vereins der Pfalz  /  Autor   /</w:t>
      </w:r>
    </w:p>
    <w:p w14:paraId="402D9B75" w14:textId="0B7F9E0D" w:rsidR="002C25C7" w:rsidRPr="00FF6111" w:rsidRDefault="002C25C7" w:rsidP="007E0146">
      <w:pPr>
        <w:jc w:val="both"/>
        <w:rPr>
          <w:rFonts w:asciiTheme="majorBidi" w:hAnsiTheme="majorBidi" w:cstheme="majorBidi"/>
          <w:sz w:val="24"/>
        </w:rPr>
      </w:pPr>
      <w:r w:rsidRPr="00FF6111">
        <w:rPr>
          <w:rFonts w:asciiTheme="majorBidi" w:hAnsiTheme="majorBidi" w:cstheme="majorBidi"/>
          <w:sz w:val="24"/>
        </w:rPr>
        <w:t xml:space="preserve">aus den Medien (TAZ, FAZ, </w:t>
      </w:r>
      <w:r w:rsidR="0085426D" w:rsidRPr="00FF6111">
        <w:rPr>
          <w:rFonts w:asciiTheme="majorBidi" w:hAnsiTheme="majorBidi" w:cstheme="majorBidi"/>
          <w:sz w:val="24"/>
        </w:rPr>
        <w:t xml:space="preserve">Deutschlandfunk Kultur, seitens des PEN Deutschland) habe ich von </w:t>
      </w:r>
      <w:r w:rsidR="00A755F5" w:rsidRPr="00FF6111">
        <w:rPr>
          <w:rFonts w:asciiTheme="majorBidi" w:hAnsiTheme="majorBidi" w:cstheme="majorBidi"/>
          <w:sz w:val="24"/>
        </w:rPr>
        <w:t>der</w:t>
      </w:r>
      <w:r w:rsidR="00A755F5" w:rsidRPr="00FF6111">
        <w:rPr>
          <w:rFonts w:asciiTheme="majorBidi" w:hAnsiTheme="majorBidi" w:cstheme="majorBidi"/>
          <w:sz w:val="24"/>
          <w:lang w:bidi="fa-IR"/>
        </w:rPr>
        <w:t xml:space="preserve"> am 6. Mai 2025 </w:t>
      </w:r>
      <w:r w:rsidR="0085426D" w:rsidRPr="00FF6111">
        <w:rPr>
          <w:rFonts w:asciiTheme="majorBidi" w:hAnsiTheme="majorBidi" w:cstheme="majorBidi"/>
          <w:sz w:val="24"/>
        </w:rPr>
        <w:t xml:space="preserve">verhängten Todesstrafe für Peyman </w:t>
      </w:r>
      <w:proofErr w:type="spellStart"/>
      <w:r w:rsidR="0085426D" w:rsidRPr="00FF6111">
        <w:rPr>
          <w:rFonts w:asciiTheme="majorBidi" w:hAnsiTheme="majorBidi" w:cstheme="majorBidi"/>
          <w:sz w:val="24"/>
        </w:rPr>
        <w:t>Farahavar</w:t>
      </w:r>
      <w:proofErr w:type="spellEnd"/>
      <w:r w:rsidR="0085426D" w:rsidRPr="00FF6111">
        <w:rPr>
          <w:rFonts w:asciiTheme="majorBidi" w:hAnsiTheme="majorBidi" w:cstheme="majorBidi"/>
          <w:sz w:val="24"/>
        </w:rPr>
        <w:t xml:space="preserve"> erfahren. Ich bin geschockt</w:t>
      </w:r>
      <w:r w:rsidR="00A755F5" w:rsidRPr="00FF6111">
        <w:rPr>
          <w:rFonts w:asciiTheme="majorBidi" w:hAnsiTheme="majorBidi" w:cstheme="majorBidi"/>
          <w:sz w:val="24"/>
        </w:rPr>
        <w:t>/entsetzt</w:t>
      </w:r>
      <w:r w:rsidR="00D1529D" w:rsidRPr="00FF6111">
        <w:rPr>
          <w:rFonts w:asciiTheme="majorBidi" w:hAnsiTheme="majorBidi" w:cstheme="majorBidi"/>
          <w:sz w:val="24"/>
        </w:rPr>
        <w:t>.</w:t>
      </w:r>
    </w:p>
    <w:p w14:paraId="23409525" w14:textId="4CFF0DDB" w:rsidR="006D2EBD" w:rsidRDefault="00D1529D" w:rsidP="007E0146">
      <w:pPr>
        <w:jc w:val="both"/>
        <w:rPr>
          <w:rFonts w:asciiTheme="majorBidi" w:hAnsiTheme="majorBidi" w:cstheme="majorBidi"/>
          <w:sz w:val="24"/>
          <w:lang w:bidi="fa-IR"/>
        </w:rPr>
      </w:pPr>
      <w:r w:rsidRPr="00FF6111">
        <w:rPr>
          <w:rFonts w:asciiTheme="majorBidi" w:hAnsiTheme="majorBidi" w:cstheme="majorBidi"/>
          <w:sz w:val="24"/>
          <w:lang w:bidi="fa-IR"/>
        </w:rPr>
        <w:t xml:space="preserve">Nach übereinstimmenden Informationen hat sich der Autor nur in Form von Poesie und Aussagen gegen die </w:t>
      </w:r>
      <w:r w:rsidR="006D2EBD">
        <w:rPr>
          <w:rFonts w:ascii="Arial" w:hAnsi="Arial" w:cs="Arial"/>
          <w:sz w:val="20"/>
          <w:szCs w:val="20"/>
          <w:lang w:bidi="fa-IR"/>
        </w:rPr>
        <w:t xml:space="preserve">Umweltzerstörung und illegalen Landverkäufen </w:t>
      </w:r>
      <w:r w:rsidRPr="00FF6111">
        <w:rPr>
          <w:rFonts w:asciiTheme="majorBidi" w:hAnsiTheme="majorBidi" w:cstheme="majorBidi"/>
          <w:sz w:val="24"/>
          <w:lang w:bidi="fa-IR"/>
        </w:rPr>
        <w:t xml:space="preserve">in </w:t>
      </w:r>
      <w:r w:rsidR="005E4008">
        <w:rPr>
          <w:rFonts w:asciiTheme="majorBidi" w:hAnsiTheme="majorBidi" w:cstheme="majorBidi"/>
          <w:sz w:val="24"/>
          <w:lang w:bidi="fa-IR"/>
        </w:rPr>
        <w:t xml:space="preserve">der Provinz </w:t>
      </w:r>
      <w:proofErr w:type="spellStart"/>
      <w:r w:rsidRPr="00FF6111">
        <w:rPr>
          <w:rFonts w:asciiTheme="majorBidi" w:hAnsiTheme="majorBidi" w:cstheme="majorBidi"/>
          <w:sz w:val="24"/>
          <w:lang w:bidi="fa-IR"/>
        </w:rPr>
        <w:t>Gilan</w:t>
      </w:r>
      <w:proofErr w:type="spellEnd"/>
      <w:r w:rsidRPr="00FF6111">
        <w:rPr>
          <w:rFonts w:asciiTheme="majorBidi" w:hAnsiTheme="majorBidi" w:cstheme="majorBidi"/>
          <w:sz w:val="24"/>
          <w:lang w:bidi="fa-IR"/>
        </w:rPr>
        <w:t xml:space="preserve"> und die politische Unterdrückung der Menschen dort aufgrund ihrer Ethnie gesprochen.</w:t>
      </w:r>
      <w:r w:rsidR="00FF6111" w:rsidRPr="00FF6111">
        <w:rPr>
          <w:rFonts w:asciiTheme="majorBidi" w:hAnsiTheme="majorBidi" w:cstheme="majorBidi"/>
          <w:sz w:val="24"/>
          <w:lang w:bidi="fa-IR"/>
        </w:rPr>
        <w:t xml:space="preserve"> </w:t>
      </w:r>
    </w:p>
    <w:p w14:paraId="7CD91AD9" w14:textId="75682DB2" w:rsidR="00D1529D" w:rsidRDefault="00FF6111" w:rsidP="007E0146">
      <w:pPr>
        <w:jc w:val="both"/>
        <w:rPr>
          <w:rFonts w:asciiTheme="majorBidi" w:hAnsiTheme="majorBidi" w:cstheme="majorBidi"/>
          <w:color w:val="000000"/>
          <w:sz w:val="24"/>
        </w:rPr>
      </w:pPr>
      <w:r w:rsidRPr="00FF6111">
        <w:rPr>
          <w:rFonts w:asciiTheme="majorBidi" w:hAnsiTheme="majorBidi" w:cstheme="majorBidi"/>
          <w:sz w:val="24"/>
          <w:lang w:bidi="fa-IR"/>
        </w:rPr>
        <w:t xml:space="preserve">Weiter heißt es, dass </w:t>
      </w:r>
      <w:r w:rsidR="005E4008">
        <w:rPr>
          <w:rFonts w:asciiTheme="majorBidi" w:hAnsiTheme="majorBidi" w:cstheme="majorBidi"/>
          <w:sz w:val="24"/>
          <w:lang w:bidi="fa-IR"/>
        </w:rPr>
        <w:t>man ihn</w:t>
      </w:r>
      <w:r w:rsidRPr="00FF6111">
        <w:rPr>
          <w:rFonts w:asciiTheme="majorBidi" w:hAnsiTheme="majorBidi" w:cstheme="majorBidi"/>
          <w:sz w:val="24"/>
          <w:lang w:bidi="fa-IR"/>
        </w:rPr>
        <w:t xml:space="preserve"> </w:t>
      </w:r>
      <w:r w:rsidRPr="00FF6111">
        <w:rPr>
          <w:rFonts w:asciiTheme="majorBidi" w:hAnsiTheme="majorBidi" w:cstheme="majorBidi"/>
          <w:color w:val="000000"/>
          <w:sz w:val="24"/>
        </w:rPr>
        <w:t>nach seiner Festnahme im September 2024 schwer gefoltert</w:t>
      </w:r>
      <w:r w:rsidR="005E4008">
        <w:rPr>
          <w:rFonts w:asciiTheme="majorBidi" w:hAnsiTheme="majorBidi" w:cstheme="majorBidi"/>
          <w:color w:val="000000"/>
          <w:sz w:val="24"/>
        </w:rPr>
        <w:t xml:space="preserve"> hat  </w:t>
      </w:r>
      <w:r w:rsidRPr="00FF6111">
        <w:rPr>
          <w:rFonts w:asciiTheme="majorBidi" w:hAnsiTheme="majorBidi" w:cstheme="majorBidi"/>
          <w:color w:val="000000"/>
          <w:sz w:val="24"/>
        </w:rPr>
        <w:t>und ihm sowohl in der Haft als auch während des Gerichtsverfahrens ein Rechtsbeistand verweigert wurde.</w:t>
      </w:r>
    </w:p>
    <w:p w14:paraId="2FF0A70F" w14:textId="77777777" w:rsidR="006D2EBD" w:rsidRPr="00FF6111" w:rsidRDefault="006D2EBD" w:rsidP="007E0146">
      <w:pPr>
        <w:jc w:val="both"/>
        <w:rPr>
          <w:rFonts w:asciiTheme="majorBidi" w:hAnsiTheme="majorBidi" w:cstheme="majorBidi"/>
          <w:sz w:val="24"/>
          <w:lang w:bidi="fa-IR"/>
        </w:rPr>
      </w:pPr>
    </w:p>
    <w:p w14:paraId="422E9872" w14:textId="25C9E6F6" w:rsidR="00D1529D" w:rsidRDefault="00E56647" w:rsidP="007E0146">
      <w:pPr>
        <w:jc w:val="both"/>
        <w:rPr>
          <w:rFonts w:asciiTheme="majorBidi" w:hAnsiTheme="majorBidi" w:cstheme="majorBidi"/>
          <w:sz w:val="24"/>
          <w:lang w:bidi="fa-IR"/>
        </w:rPr>
      </w:pPr>
      <w:r>
        <w:rPr>
          <w:rFonts w:asciiTheme="majorBidi" w:hAnsiTheme="majorBidi" w:cstheme="majorBidi"/>
          <w:sz w:val="24"/>
          <w:lang w:bidi="fa-IR"/>
        </w:rPr>
        <w:t xml:space="preserve">Ich lebe in einem demokratischen Rechtsstaat, in dem diese Strafe abgeschafft </w:t>
      </w:r>
      <w:r w:rsidR="006D2EBD">
        <w:rPr>
          <w:rFonts w:asciiTheme="majorBidi" w:hAnsiTheme="majorBidi" w:cstheme="majorBidi"/>
          <w:sz w:val="24"/>
          <w:lang w:bidi="fa-IR"/>
        </w:rPr>
        <w:t xml:space="preserve">ist und </w:t>
      </w:r>
      <w:r w:rsidR="00394557">
        <w:rPr>
          <w:rFonts w:asciiTheme="majorBidi" w:hAnsiTheme="majorBidi" w:cstheme="majorBidi"/>
          <w:sz w:val="24"/>
          <w:lang w:bidi="fa-IR"/>
        </w:rPr>
        <w:t xml:space="preserve">man auf ein </w:t>
      </w:r>
      <w:r w:rsidR="00DD0A6F">
        <w:rPr>
          <w:rFonts w:asciiTheme="majorBidi" w:hAnsiTheme="majorBidi" w:cstheme="majorBidi"/>
          <w:sz w:val="24"/>
          <w:lang w:bidi="fa-IR"/>
        </w:rPr>
        <w:t>faires Rechtsverfahren vertrauen kann. D</w:t>
      </w:r>
      <w:r w:rsidR="00B41C2C">
        <w:rPr>
          <w:rFonts w:asciiTheme="majorBidi" w:hAnsiTheme="majorBidi" w:cstheme="majorBidi"/>
          <w:sz w:val="24"/>
          <w:lang w:bidi="fa-IR"/>
        </w:rPr>
        <w:t>er Umgang mit Andersdenkenden im Iran trifft nicht nur auf mein Unverständnis, sondern erschreckt</w:t>
      </w:r>
      <w:r w:rsidR="007E0146">
        <w:rPr>
          <w:rFonts w:asciiTheme="majorBidi" w:hAnsiTheme="majorBidi" w:cstheme="majorBidi"/>
          <w:sz w:val="24"/>
          <w:lang w:bidi="fa-IR"/>
        </w:rPr>
        <w:t xml:space="preserve"> (mich)</w:t>
      </w:r>
      <w:r w:rsidR="00B41C2C">
        <w:rPr>
          <w:rFonts w:asciiTheme="majorBidi" w:hAnsiTheme="majorBidi" w:cstheme="majorBidi"/>
          <w:sz w:val="24"/>
          <w:lang w:bidi="fa-IR"/>
        </w:rPr>
        <w:t xml:space="preserve">. </w:t>
      </w:r>
    </w:p>
    <w:p w14:paraId="7D8F34EF" w14:textId="72E0C17C" w:rsidR="00B41C2C" w:rsidRDefault="00B41C2C" w:rsidP="007E0146">
      <w:pPr>
        <w:jc w:val="both"/>
        <w:rPr>
          <w:rFonts w:asciiTheme="majorBidi" w:hAnsiTheme="majorBidi" w:cstheme="majorBidi"/>
          <w:sz w:val="24"/>
          <w:lang w:bidi="fa-IR"/>
        </w:rPr>
      </w:pPr>
    </w:p>
    <w:p w14:paraId="336BB852" w14:textId="441CEAD2" w:rsidR="00FD00CD" w:rsidRPr="00FF6111" w:rsidRDefault="00FD00CD" w:rsidP="007E0146">
      <w:pPr>
        <w:jc w:val="both"/>
        <w:rPr>
          <w:rFonts w:asciiTheme="majorBidi" w:hAnsiTheme="majorBidi" w:cstheme="majorBidi"/>
          <w:sz w:val="24"/>
          <w:lang w:bidi="fa-IR"/>
        </w:rPr>
      </w:pPr>
      <w:r>
        <w:rPr>
          <w:rFonts w:asciiTheme="majorBidi" w:hAnsiTheme="majorBidi" w:cstheme="majorBidi"/>
          <w:sz w:val="24"/>
          <w:lang w:bidi="fa-IR"/>
        </w:rPr>
        <w:t xml:space="preserve">Ich appelliere an Ihre Menschlichkeit und fordere Sie auf das Urteil gegen Peyman </w:t>
      </w:r>
      <w:proofErr w:type="spellStart"/>
      <w:r>
        <w:rPr>
          <w:rFonts w:asciiTheme="majorBidi" w:hAnsiTheme="majorBidi" w:cstheme="majorBidi"/>
          <w:sz w:val="24"/>
          <w:lang w:bidi="fa-IR"/>
        </w:rPr>
        <w:t>Farahavar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 rückgängig zu machen</w:t>
      </w:r>
      <w:r w:rsidR="009E6CC2">
        <w:rPr>
          <w:rFonts w:asciiTheme="majorBidi" w:hAnsiTheme="majorBidi" w:cstheme="majorBidi"/>
          <w:sz w:val="24"/>
          <w:lang w:bidi="fa-IR"/>
        </w:rPr>
        <w:t>, ihn freizulassen bzw. ihn aus dem Iran ausreisen zu lassen.</w:t>
      </w:r>
    </w:p>
    <w:p w14:paraId="29778EB8" w14:textId="4DAE2F7A" w:rsidR="00D1529D" w:rsidRDefault="00D1529D" w:rsidP="007E0146">
      <w:pPr>
        <w:jc w:val="both"/>
        <w:rPr>
          <w:rFonts w:asciiTheme="majorBidi" w:hAnsiTheme="majorBidi" w:cstheme="majorBidi"/>
          <w:sz w:val="24"/>
          <w:lang w:bidi="fa-IR"/>
        </w:rPr>
      </w:pPr>
    </w:p>
    <w:p w14:paraId="2E60396F" w14:textId="1579D676" w:rsidR="007E0146" w:rsidRDefault="007E0146" w:rsidP="007E0146">
      <w:pPr>
        <w:jc w:val="both"/>
        <w:rPr>
          <w:rFonts w:asciiTheme="majorBidi" w:hAnsiTheme="majorBidi" w:cstheme="majorBidi"/>
          <w:sz w:val="24"/>
          <w:lang w:bidi="fa-IR"/>
        </w:rPr>
      </w:pPr>
      <w:r>
        <w:rPr>
          <w:rFonts w:asciiTheme="majorBidi" w:hAnsiTheme="majorBidi" w:cstheme="majorBidi"/>
          <w:sz w:val="24"/>
          <w:lang w:bidi="fa-IR"/>
        </w:rPr>
        <w:t>In der Hoffnung auf Ihr Einsehen</w:t>
      </w:r>
    </w:p>
    <w:p w14:paraId="0D0CBDC0" w14:textId="3CD81DBB" w:rsidR="007E0146" w:rsidRDefault="007E0146" w:rsidP="007E0146">
      <w:pPr>
        <w:jc w:val="both"/>
        <w:rPr>
          <w:rFonts w:asciiTheme="majorBidi" w:hAnsiTheme="majorBidi" w:cstheme="majorBidi"/>
          <w:sz w:val="24"/>
          <w:lang w:bidi="fa-IR"/>
        </w:rPr>
      </w:pPr>
    </w:p>
    <w:p w14:paraId="49F96480" w14:textId="4DBE6C4D" w:rsidR="007E0146" w:rsidRDefault="007E0146" w:rsidP="00A755F5">
      <w:pPr>
        <w:rPr>
          <w:rFonts w:asciiTheme="majorBidi" w:hAnsiTheme="majorBidi" w:cstheme="majorBidi"/>
          <w:sz w:val="24"/>
          <w:lang w:bidi="fa-IR"/>
        </w:rPr>
      </w:pPr>
    </w:p>
    <w:p w14:paraId="1D4DA6EF" w14:textId="4709D3F3" w:rsidR="002750B0" w:rsidRDefault="002750B0" w:rsidP="00A755F5">
      <w:pPr>
        <w:rPr>
          <w:rFonts w:asciiTheme="majorBidi" w:hAnsiTheme="majorBidi" w:cstheme="majorBidi"/>
          <w:sz w:val="24"/>
          <w:lang w:bidi="fa-IR"/>
        </w:rPr>
      </w:pPr>
    </w:p>
    <w:p w14:paraId="5F14E2CC" w14:textId="5928B67C" w:rsidR="002750B0" w:rsidRDefault="002750B0" w:rsidP="00A755F5">
      <w:pPr>
        <w:rPr>
          <w:rFonts w:asciiTheme="majorBidi" w:hAnsiTheme="majorBidi" w:cstheme="majorBidi"/>
          <w:sz w:val="24"/>
          <w:lang w:bidi="fa-IR"/>
        </w:rPr>
      </w:pPr>
    </w:p>
    <w:p w14:paraId="4C519E98" w14:textId="77777777" w:rsidR="009922F3" w:rsidRDefault="009922F3" w:rsidP="00A755F5">
      <w:pPr>
        <w:rPr>
          <w:rFonts w:asciiTheme="majorBidi" w:hAnsiTheme="majorBidi" w:cstheme="majorBidi"/>
          <w:sz w:val="24"/>
          <w:lang w:bidi="fa-IR"/>
        </w:rPr>
      </w:pPr>
    </w:p>
    <w:p w14:paraId="6BB9538F" w14:textId="77777777" w:rsidR="009922F3" w:rsidRDefault="009922F3" w:rsidP="009922F3">
      <w:pPr>
        <w:jc w:val="both"/>
        <w:rPr>
          <w:rFonts w:asciiTheme="majorBidi" w:hAnsiTheme="majorBidi" w:cstheme="majorBidi"/>
          <w:sz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lang w:bidi="fa-IR"/>
        </w:rPr>
        <w:t>Empfehlung</w:t>
      </w:r>
      <w:r>
        <w:rPr>
          <w:rFonts w:asciiTheme="majorBidi" w:hAnsiTheme="majorBidi" w:cstheme="majorBidi"/>
          <w:sz w:val="24"/>
          <w:lang w:bidi="fa-IR"/>
        </w:rPr>
        <w:t xml:space="preserve">:  Lassen Sie sich den Beispielbrief von </w:t>
      </w:r>
      <w:proofErr w:type="spellStart"/>
      <w:r>
        <w:rPr>
          <w:rFonts w:asciiTheme="majorBidi" w:hAnsiTheme="majorBidi" w:cstheme="majorBidi"/>
          <w:sz w:val="24"/>
          <w:lang w:bidi="fa-IR"/>
        </w:rPr>
        <w:t>ChatGPT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lang w:bidi="fa-IR"/>
        </w:rPr>
        <w:t>Deepl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 oder anderen Programme in einer leicht abgeänderten Version ausgeben. Das klingt persönlicher und weniger nach Kettenbrief.</w:t>
      </w:r>
    </w:p>
    <w:p w14:paraId="3FC79886" w14:textId="77777777" w:rsidR="009922F3" w:rsidRDefault="009922F3" w:rsidP="009922F3">
      <w:pPr>
        <w:jc w:val="both"/>
        <w:rPr>
          <w:rFonts w:asciiTheme="majorBidi" w:hAnsiTheme="majorBidi" w:cstheme="majorBidi"/>
          <w:sz w:val="24"/>
          <w:lang w:bidi="fa-IR"/>
        </w:rPr>
      </w:pPr>
    </w:p>
    <w:p w14:paraId="2FBA4EBC" w14:textId="2D651101" w:rsidR="002750B0" w:rsidRPr="00FF6111" w:rsidRDefault="009922F3" w:rsidP="009922F3">
      <w:pPr>
        <w:jc w:val="both"/>
        <w:rPr>
          <w:rFonts w:asciiTheme="majorBidi" w:hAnsiTheme="majorBidi" w:cstheme="majorBidi"/>
          <w:sz w:val="24"/>
          <w:lang w:bidi="fa-IR"/>
        </w:rPr>
      </w:pPr>
      <w:r>
        <w:rPr>
          <w:rFonts w:asciiTheme="majorBidi" w:hAnsiTheme="majorBidi" w:cstheme="majorBidi"/>
          <w:sz w:val="24"/>
          <w:lang w:bidi="fa-IR"/>
        </w:rPr>
        <w:t>Für Übersetzungen in andere Sprachen, laden Sie bitte das Programm „</w:t>
      </w:r>
      <w:proofErr w:type="spellStart"/>
      <w:r>
        <w:rPr>
          <w:rFonts w:asciiTheme="majorBidi" w:hAnsiTheme="majorBidi" w:cstheme="majorBidi"/>
          <w:sz w:val="24"/>
          <w:lang w:bidi="fa-IR"/>
        </w:rPr>
        <w:t>Deepl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“. Markieren Sie dann </w:t>
      </w:r>
      <w:proofErr w:type="spellStart"/>
      <w:r>
        <w:rPr>
          <w:rFonts w:asciiTheme="majorBidi" w:hAnsiTheme="majorBidi" w:cstheme="majorBidi"/>
          <w:sz w:val="24"/>
          <w:lang w:bidi="fa-IR"/>
        </w:rPr>
        <w:t>jedwelchen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 Text und drücken sie bei gehaltener Strg-Taste 2x kurz hintereinander auf „C“. Wählen sie im </w:t>
      </w:r>
      <w:proofErr w:type="spellStart"/>
      <w:r>
        <w:rPr>
          <w:rFonts w:asciiTheme="majorBidi" w:hAnsiTheme="majorBidi" w:cstheme="majorBidi"/>
          <w:sz w:val="24"/>
          <w:lang w:bidi="fa-IR"/>
        </w:rPr>
        <w:t>aufploppenden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 Dialogfeld Ihre Sprache (oder Persisch) und drücken danach auf „Ersetzen“</w:t>
      </w:r>
      <w:r>
        <w:rPr>
          <w:rFonts w:asciiTheme="majorBidi" w:hAnsiTheme="majorBidi" w:cstheme="majorBidi"/>
          <w:sz w:val="24"/>
          <w:lang w:bidi="fa-IR"/>
        </w:rPr>
        <w:t>.</w:t>
      </w:r>
    </w:p>
    <w:sectPr w:rsidR="002750B0" w:rsidRPr="00FF61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AD"/>
    <w:rsid w:val="00130CB2"/>
    <w:rsid w:val="002750B0"/>
    <w:rsid w:val="002C25C7"/>
    <w:rsid w:val="00394557"/>
    <w:rsid w:val="00400A75"/>
    <w:rsid w:val="0042250C"/>
    <w:rsid w:val="004F7BAD"/>
    <w:rsid w:val="005E4008"/>
    <w:rsid w:val="006D2EBD"/>
    <w:rsid w:val="007362EB"/>
    <w:rsid w:val="007E0146"/>
    <w:rsid w:val="0085426D"/>
    <w:rsid w:val="008A0807"/>
    <w:rsid w:val="009922F3"/>
    <w:rsid w:val="009E6CC2"/>
    <w:rsid w:val="00A43B46"/>
    <w:rsid w:val="00A755F5"/>
    <w:rsid w:val="00AE481E"/>
    <w:rsid w:val="00B41C2C"/>
    <w:rsid w:val="00D1529D"/>
    <w:rsid w:val="00DD0A6F"/>
    <w:rsid w:val="00E56647"/>
    <w:rsid w:val="00EF7132"/>
    <w:rsid w:val="00FD00CD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5EE7"/>
  <w15:chartTrackingRefBased/>
  <w15:docId w15:val="{D25847CE-CBCF-4E1B-A61F-4F53417D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7132"/>
    <w:pPr>
      <w:spacing w:after="0" w:line="240" w:lineRule="auto"/>
    </w:pPr>
    <w:rPr>
      <w:rFonts w:ascii="Garamond" w:hAnsi="Garamond" w:cs="Times New Roman"/>
      <w:sz w:val="28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nt8">
    <w:name w:val="font_8"/>
    <w:basedOn w:val="Standard"/>
    <w:rsid w:val="00400A75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 Th. Mayr</dc:creator>
  <cp:keywords/>
  <cp:lastModifiedBy>T Mayr</cp:lastModifiedBy>
  <cp:revision>3</cp:revision>
  <dcterms:created xsi:type="dcterms:W3CDTF">2026-04-25T18:11:00Z</dcterms:created>
  <dcterms:modified xsi:type="dcterms:W3CDTF">2026-04-25T18:13:00Z</dcterms:modified>
</cp:coreProperties>
</file>